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0D" w:rsidRDefault="00357E0D">
      <w:r>
        <w:t>Psychology 12 AP</w:t>
      </w:r>
      <w:r>
        <w:tab/>
      </w:r>
      <w:r>
        <w:tab/>
      </w:r>
      <w:r>
        <w:tab/>
      </w:r>
      <w:r>
        <w:tab/>
      </w:r>
      <w:r>
        <w:tab/>
      </w:r>
      <w:r>
        <w:tab/>
      </w:r>
      <w:r>
        <w:tab/>
      </w:r>
      <w:r>
        <w:tab/>
      </w:r>
      <w:proofErr w:type="spellStart"/>
      <w:r>
        <w:t>Mr</w:t>
      </w:r>
      <w:r w:rsidR="00AC1269">
        <w:t>s</w:t>
      </w:r>
      <w:r>
        <w:t>.</w:t>
      </w:r>
      <w:proofErr w:type="spellEnd"/>
      <w:r>
        <w:t xml:space="preserve"> Pacheco</w:t>
      </w:r>
    </w:p>
    <w:p w:rsidR="00357E0D" w:rsidRDefault="00357E0D"/>
    <w:p w:rsidR="00357E0D" w:rsidRDefault="00357E0D">
      <w:pPr>
        <w:jc w:val="center"/>
      </w:pPr>
      <w:r>
        <w:rPr>
          <w:b/>
          <w:u w:val="single"/>
        </w:rPr>
        <w:t>COURSE OUTLINE</w:t>
      </w:r>
    </w:p>
    <w:p w:rsidR="00357E0D" w:rsidRDefault="00357E0D"/>
    <w:p w:rsidR="00357E0D" w:rsidRDefault="00357E0D">
      <w:r>
        <w:t xml:space="preserve">The Advanced Placement Psychology course is designed to introduce students to the systematic and scientific study of human beings and other animals. Students are exposed to psychological facts, principles and phenomena associated with each of the major sub fields within Psychology. They also learn about the methods psychologists use in their science and practice. The following is a list of units of study that will be covered in the Psychology 12AP curriculum (note: the order in which these units are taught may vary). </w:t>
      </w:r>
    </w:p>
    <w:p w:rsidR="00357E0D" w:rsidRDefault="00357E0D">
      <w:pPr>
        <w:ind w:left="360"/>
      </w:pPr>
    </w:p>
    <w:p w:rsidR="00357E0D" w:rsidRDefault="00357E0D">
      <w:pPr>
        <w:numPr>
          <w:ilvl w:val="0"/>
          <w:numId w:val="2"/>
        </w:numPr>
      </w:pPr>
      <w:r>
        <w:t>Introduction/History of Psychology</w:t>
      </w:r>
    </w:p>
    <w:p w:rsidR="00357E0D" w:rsidRDefault="00357E0D">
      <w:pPr>
        <w:numPr>
          <w:ilvl w:val="0"/>
          <w:numId w:val="2"/>
        </w:numPr>
      </w:pPr>
      <w:r>
        <w:t>Statistics</w:t>
      </w:r>
    </w:p>
    <w:p w:rsidR="00357E0D" w:rsidRDefault="00357E0D">
      <w:pPr>
        <w:numPr>
          <w:ilvl w:val="0"/>
          <w:numId w:val="2"/>
        </w:numPr>
      </w:pPr>
      <w:r>
        <w:t>Biological Bases of Behavio</w:t>
      </w:r>
      <w:r w:rsidR="009349EC">
        <w:t>u</w:t>
      </w:r>
      <w:r>
        <w:t>r</w:t>
      </w:r>
    </w:p>
    <w:p w:rsidR="00357E0D" w:rsidRDefault="00357E0D">
      <w:pPr>
        <w:numPr>
          <w:ilvl w:val="0"/>
          <w:numId w:val="2"/>
        </w:numPr>
      </w:pPr>
      <w:r>
        <w:t>Sensation and Perception</w:t>
      </w:r>
    </w:p>
    <w:p w:rsidR="00357E0D" w:rsidRDefault="00357E0D">
      <w:pPr>
        <w:numPr>
          <w:ilvl w:val="0"/>
          <w:numId w:val="2"/>
        </w:numPr>
      </w:pPr>
      <w:r>
        <w:t>Consciousness</w:t>
      </w:r>
    </w:p>
    <w:p w:rsidR="00357E0D" w:rsidRDefault="00357E0D">
      <w:pPr>
        <w:numPr>
          <w:ilvl w:val="0"/>
          <w:numId w:val="2"/>
        </w:numPr>
      </w:pPr>
      <w:r>
        <w:t>Learning</w:t>
      </w:r>
    </w:p>
    <w:p w:rsidR="00357E0D" w:rsidRDefault="00357E0D">
      <w:pPr>
        <w:numPr>
          <w:ilvl w:val="0"/>
          <w:numId w:val="2"/>
        </w:numPr>
      </w:pPr>
      <w:r>
        <w:t>Memory</w:t>
      </w:r>
    </w:p>
    <w:p w:rsidR="00357E0D" w:rsidRDefault="00357E0D">
      <w:pPr>
        <w:numPr>
          <w:ilvl w:val="0"/>
          <w:numId w:val="2"/>
        </w:numPr>
      </w:pPr>
      <w:r>
        <w:t>Thinking, Language and Intelligence</w:t>
      </w:r>
    </w:p>
    <w:p w:rsidR="00357E0D" w:rsidRDefault="00357E0D">
      <w:pPr>
        <w:numPr>
          <w:ilvl w:val="0"/>
          <w:numId w:val="2"/>
        </w:numPr>
      </w:pPr>
      <w:r>
        <w:t>Life Span Development I</w:t>
      </w:r>
    </w:p>
    <w:p w:rsidR="00357E0D" w:rsidRDefault="00357E0D">
      <w:pPr>
        <w:numPr>
          <w:ilvl w:val="0"/>
          <w:numId w:val="2"/>
        </w:numPr>
      </w:pPr>
      <w:r>
        <w:t>Life Span Development II</w:t>
      </w:r>
    </w:p>
    <w:p w:rsidR="00357E0D" w:rsidRDefault="00357E0D">
      <w:pPr>
        <w:numPr>
          <w:ilvl w:val="0"/>
          <w:numId w:val="2"/>
        </w:numPr>
      </w:pPr>
      <w:r>
        <w:t>Motivation and Emotion</w:t>
      </w:r>
    </w:p>
    <w:p w:rsidR="00357E0D" w:rsidRDefault="00357E0D">
      <w:pPr>
        <w:numPr>
          <w:ilvl w:val="0"/>
          <w:numId w:val="2"/>
        </w:numPr>
      </w:pPr>
      <w:r>
        <w:t>Health Psychology</w:t>
      </w:r>
    </w:p>
    <w:p w:rsidR="00357E0D" w:rsidRDefault="00357E0D">
      <w:pPr>
        <w:numPr>
          <w:ilvl w:val="0"/>
          <w:numId w:val="2"/>
        </w:numPr>
      </w:pPr>
      <w:r>
        <w:t>Personality</w:t>
      </w:r>
    </w:p>
    <w:p w:rsidR="00357E0D" w:rsidRDefault="00357E0D">
      <w:pPr>
        <w:numPr>
          <w:ilvl w:val="0"/>
          <w:numId w:val="2"/>
        </w:numPr>
      </w:pPr>
      <w:r>
        <w:t>Psychological Disorders</w:t>
      </w:r>
    </w:p>
    <w:p w:rsidR="00357E0D" w:rsidRDefault="00357E0D">
      <w:pPr>
        <w:numPr>
          <w:ilvl w:val="0"/>
          <w:numId w:val="2"/>
        </w:numPr>
      </w:pPr>
      <w:r>
        <w:t>Therapy</w:t>
      </w:r>
    </w:p>
    <w:p w:rsidR="00357E0D" w:rsidRDefault="00357E0D">
      <w:pPr>
        <w:numPr>
          <w:ilvl w:val="0"/>
          <w:numId w:val="2"/>
        </w:numPr>
      </w:pPr>
      <w:r>
        <w:t>Social Psychology</w:t>
      </w:r>
    </w:p>
    <w:p w:rsidR="00357E0D" w:rsidRDefault="00357E0D"/>
    <w:p w:rsidR="00357E0D" w:rsidRDefault="00357E0D" w:rsidP="003575F2">
      <w:r>
        <w:t xml:space="preserve">Psychology 12AP is a demanding course that will give students a general introduction to the study of psychology. Students who write the AP Psychology exam in May and receive a qualifying score will have completed the equivalent of Introductory Psychology at the </w:t>
      </w:r>
      <w:r w:rsidR="00AC1269">
        <w:t>post-secondary</w:t>
      </w:r>
      <w:r>
        <w:t xml:space="preserve"> level. It is the student's responsibility to determine what their </w:t>
      </w:r>
      <w:proofErr w:type="gramStart"/>
      <w:r>
        <w:t>school(s)</w:t>
      </w:r>
      <w:proofErr w:type="gramEnd"/>
      <w:r>
        <w:t xml:space="preserve"> of choice accepts as a qualifying score for AP Psychology. NOTE: Not all post-secondary schools accept AP Psychology for college credit.</w:t>
      </w:r>
    </w:p>
    <w:p w:rsidR="00357E0D" w:rsidRDefault="00357E0D"/>
    <w:p w:rsidR="00357E0D" w:rsidRDefault="00357E0D"/>
    <w:p w:rsidR="00357E0D" w:rsidRPr="009349EC" w:rsidRDefault="00357E0D">
      <w:pPr>
        <w:rPr>
          <w:b/>
          <w:u w:val="single"/>
        </w:rPr>
      </w:pPr>
      <w:r w:rsidRPr="009349EC">
        <w:rPr>
          <w:b/>
          <w:u w:val="single"/>
        </w:rPr>
        <w:t>Evaluation</w:t>
      </w:r>
    </w:p>
    <w:p w:rsidR="00357E0D" w:rsidRDefault="00357E0D">
      <w:r>
        <w:t>Evaluation in this course will be based on a variety of tasks including labs, cumulative exams, quizzes, homework assignments, essays, and active and appropriate participation in class. A mandatory final exam will be scheduled at the end of the semester a</w:t>
      </w:r>
      <w:r w:rsidR="00D90561">
        <w:t>nd the AP Exam will take place i</w:t>
      </w:r>
      <w:r>
        <w:t xml:space="preserve">n May </w:t>
      </w:r>
      <w:r w:rsidR="00345496">
        <w:t>2013</w:t>
      </w:r>
      <w:r>
        <w:t xml:space="preserve">. </w:t>
      </w:r>
    </w:p>
    <w:p w:rsidR="00D90561" w:rsidRDefault="00D90561"/>
    <w:p w:rsidR="00D90561" w:rsidRDefault="009349EC">
      <w:r>
        <w:tab/>
        <w:t xml:space="preserve">Essays    </w:t>
      </w:r>
      <w:r>
        <w:tab/>
      </w:r>
      <w:r>
        <w:tab/>
      </w:r>
      <w:r>
        <w:tab/>
      </w:r>
      <w:r>
        <w:tab/>
        <w:t>3</w:t>
      </w:r>
      <w:r w:rsidR="00094B2E">
        <w:t>0</w:t>
      </w:r>
      <w:r w:rsidR="00D90561">
        <w:t>%</w:t>
      </w:r>
    </w:p>
    <w:p w:rsidR="00D90561" w:rsidRDefault="00345496">
      <w:r>
        <w:tab/>
        <w:t>Exams</w:t>
      </w:r>
      <w:r>
        <w:tab/>
      </w:r>
      <w:r>
        <w:tab/>
      </w:r>
      <w:r>
        <w:tab/>
      </w:r>
      <w:r>
        <w:tab/>
      </w:r>
      <w:r w:rsidR="00721135">
        <w:tab/>
      </w:r>
      <w:r>
        <w:t>4</w:t>
      </w:r>
      <w:r w:rsidR="00094B2E">
        <w:t>0</w:t>
      </w:r>
      <w:r w:rsidR="00D90561">
        <w:t>%</w:t>
      </w:r>
    </w:p>
    <w:p w:rsidR="00357E0D" w:rsidRDefault="00D90561">
      <w:r>
        <w:tab/>
        <w:t>Class Final</w:t>
      </w:r>
      <w:r>
        <w:tab/>
      </w:r>
      <w:r>
        <w:tab/>
      </w:r>
      <w:r>
        <w:tab/>
      </w:r>
      <w:r w:rsidR="00721135">
        <w:tab/>
      </w:r>
      <w:r>
        <w:t>20%</w:t>
      </w:r>
    </w:p>
    <w:p w:rsidR="009349EC" w:rsidRPr="009349EC" w:rsidRDefault="009349EC">
      <w:r>
        <w:t xml:space="preserve">            Homework/Quizzes                            10%</w:t>
      </w:r>
    </w:p>
    <w:p w:rsidR="00345496" w:rsidRDefault="00345496">
      <w:pPr>
        <w:rPr>
          <w:b/>
        </w:rPr>
      </w:pPr>
    </w:p>
    <w:p w:rsidR="00357E0D" w:rsidRPr="009349EC" w:rsidRDefault="00357E0D">
      <w:pPr>
        <w:rPr>
          <w:b/>
          <w:u w:val="single"/>
        </w:rPr>
      </w:pPr>
      <w:r w:rsidRPr="009349EC">
        <w:rPr>
          <w:b/>
          <w:u w:val="single"/>
        </w:rPr>
        <w:t>Expectations</w:t>
      </w:r>
    </w:p>
    <w:p w:rsidR="00357E0D" w:rsidRDefault="00357E0D">
      <w:r>
        <w:t xml:space="preserve">Students and parents should review the "Classroom Guidelines" </w:t>
      </w:r>
      <w:r w:rsidR="00AC1269">
        <w:t>hand out</w:t>
      </w:r>
      <w:r>
        <w:t xml:space="preserve"> for further explanation of evaluation and expected conduct in class. Students in need of assistance can make arrangements to see the instructor outside of class time. I am generally available in the morning before school begins, at lunch, and for some time after school</w:t>
      </w:r>
      <w:r w:rsidR="009349EC">
        <w:t xml:space="preserve">. Please come to the Career </w:t>
      </w:r>
      <w:bookmarkStart w:id="0" w:name="_GoBack"/>
      <w:bookmarkEnd w:id="0"/>
      <w:r w:rsidR="0004323F">
        <w:t>Centre for</w:t>
      </w:r>
      <w:r>
        <w:t xml:space="preserve"> assistance. In preparation for the AP Exam, students will also be required to attend tutorials during second semester leading up to the May exam and are recommended to purchase Barron’s resource.</w:t>
      </w:r>
    </w:p>
    <w:p w:rsidR="00357E0D" w:rsidRDefault="00357E0D"/>
    <w:p w:rsidR="00357E0D" w:rsidRDefault="00357E0D"/>
    <w:p w:rsidR="00357E0D" w:rsidRDefault="00357E0D">
      <w:pPr>
        <w:rPr>
          <w:b/>
        </w:rPr>
      </w:pPr>
      <w:r>
        <w:rPr>
          <w:b/>
        </w:rPr>
        <w:t>Textbook</w:t>
      </w:r>
    </w:p>
    <w:p w:rsidR="00357E0D" w:rsidRDefault="00357E0D">
      <w:r>
        <w:tab/>
      </w:r>
      <w:r>
        <w:rPr>
          <w:u w:val="single"/>
        </w:rPr>
        <w:t xml:space="preserve">Psychology </w:t>
      </w:r>
      <w:r w:rsidRPr="0004323F">
        <w:rPr>
          <w:u w:val="single"/>
        </w:rPr>
        <w:t>in Action</w:t>
      </w:r>
      <w:r w:rsidR="00AC1269">
        <w:t xml:space="preserve"> - </w:t>
      </w:r>
      <w:r w:rsidR="00D90561" w:rsidRPr="00AC1269">
        <w:t>9</w:t>
      </w:r>
      <w:r w:rsidRPr="00AC1269">
        <w:rPr>
          <w:vertAlign w:val="superscript"/>
        </w:rPr>
        <w:t>th</w:t>
      </w:r>
      <w:r>
        <w:t xml:space="preserve"> edition</w:t>
      </w:r>
    </w:p>
    <w:p w:rsidR="00357E0D" w:rsidRDefault="00357E0D"/>
    <w:p w:rsidR="00357E0D" w:rsidRDefault="00357E0D"/>
    <w:p w:rsidR="00357E0D" w:rsidRDefault="00357E0D">
      <w:pPr>
        <w:rPr>
          <w:b/>
        </w:rPr>
      </w:pPr>
      <w:r>
        <w:rPr>
          <w:b/>
        </w:rPr>
        <w:t xml:space="preserve">Supplementary </w:t>
      </w:r>
      <w:r w:rsidR="00AC1269">
        <w:rPr>
          <w:b/>
        </w:rPr>
        <w:t>Material -- should</w:t>
      </w:r>
      <w:r>
        <w:rPr>
          <w:b/>
        </w:rPr>
        <w:t xml:space="preserve"> be obtained by the end of October</w:t>
      </w:r>
    </w:p>
    <w:p w:rsidR="00357E0D" w:rsidRDefault="00357E0D">
      <w:pPr>
        <w:rPr>
          <w:b/>
        </w:rPr>
      </w:pPr>
    </w:p>
    <w:p w:rsidR="00357E0D" w:rsidRDefault="00357E0D">
      <w:pPr>
        <w:rPr>
          <w:b/>
        </w:rPr>
      </w:pPr>
      <w:r>
        <w:rPr>
          <w:b/>
        </w:rPr>
        <w:tab/>
        <w:t>Required/Necessary if writing the AP Exam in May</w:t>
      </w:r>
    </w:p>
    <w:p w:rsidR="00357E0D" w:rsidRDefault="00357E0D">
      <w:pPr>
        <w:ind w:firstLine="720"/>
      </w:pPr>
      <w:r>
        <w:t xml:space="preserve">Barron's </w:t>
      </w:r>
      <w:r>
        <w:rPr>
          <w:u w:val="single"/>
        </w:rPr>
        <w:t>How to Prepare for the Advanced Placement AP Psychology Exam,</w:t>
      </w:r>
      <w:r>
        <w:t xml:space="preserve"> 2</w:t>
      </w:r>
      <w:r>
        <w:rPr>
          <w:vertAlign w:val="superscript"/>
        </w:rPr>
        <w:t>nd</w:t>
      </w:r>
      <w:r>
        <w:t xml:space="preserve"> Edition</w:t>
      </w:r>
    </w:p>
    <w:p w:rsidR="00357E0D" w:rsidRDefault="00357E0D">
      <w:pPr>
        <w:ind w:firstLine="720"/>
      </w:pPr>
    </w:p>
    <w:p w:rsidR="00357E0D" w:rsidRDefault="00357E0D">
      <w:pPr>
        <w:ind w:firstLine="720"/>
        <w:rPr>
          <w:b/>
        </w:rPr>
      </w:pPr>
      <w:r>
        <w:rPr>
          <w:b/>
        </w:rPr>
        <w:t>Helpful/Strongly Recommended</w:t>
      </w:r>
    </w:p>
    <w:p w:rsidR="00357E0D" w:rsidRDefault="00357E0D">
      <w:pPr>
        <w:ind w:left="720"/>
      </w:pPr>
      <w:r>
        <w:rPr>
          <w:u w:val="single"/>
        </w:rPr>
        <w:t>The Penguin Dictionary of Psychology</w:t>
      </w:r>
      <w:r>
        <w:t xml:space="preserve"> (or any other comparable dictionary of Psychology terms)</w:t>
      </w:r>
    </w:p>
    <w:p w:rsidR="00357E0D" w:rsidRDefault="00357E0D"/>
    <w:p w:rsidR="00357E0D" w:rsidRDefault="00357E0D">
      <w:r>
        <w:tab/>
      </w:r>
    </w:p>
    <w:sectPr w:rsidR="00357E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819E1"/>
    <w:multiLevelType w:val="hybridMultilevel"/>
    <w:tmpl w:val="1CC62326"/>
    <w:lvl w:ilvl="0" w:tplc="A5B4741A">
      <w:start w:val="1"/>
      <w:numFmt w:val="decimal"/>
      <w:lvlText w:val="%1."/>
      <w:lvlJc w:val="left"/>
      <w:pPr>
        <w:tabs>
          <w:tab w:val="num" w:pos="720"/>
        </w:tabs>
        <w:ind w:left="720" w:hanging="360"/>
      </w:pPr>
    </w:lvl>
    <w:lvl w:ilvl="1" w:tplc="7CEE4342" w:tentative="1">
      <w:start w:val="1"/>
      <w:numFmt w:val="lowerLetter"/>
      <w:lvlText w:val="%2."/>
      <w:lvlJc w:val="left"/>
      <w:pPr>
        <w:tabs>
          <w:tab w:val="num" w:pos="1440"/>
        </w:tabs>
        <w:ind w:left="1440" w:hanging="360"/>
      </w:pPr>
    </w:lvl>
    <w:lvl w:ilvl="2" w:tplc="A25AF6FE" w:tentative="1">
      <w:start w:val="1"/>
      <w:numFmt w:val="lowerRoman"/>
      <w:lvlText w:val="%3."/>
      <w:lvlJc w:val="right"/>
      <w:pPr>
        <w:tabs>
          <w:tab w:val="num" w:pos="2160"/>
        </w:tabs>
        <w:ind w:left="2160" w:hanging="180"/>
      </w:pPr>
    </w:lvl>
    <w:lvl w:ilvl="3" w:tplc="03FEAAAA" w:tentative="1">
      <w:start w:val="1"/>
      <w:numFmt w:val="decimal"/>
      <w:lvlText w:val="%4."/>
      <w:lvlJc w:val="left"/>
      <w:pPr>
        <w:tabs>
          <w:tab w:val="num" w:pos="2880"/>
        </w:tabs>
        <w:ind w:left="2880" w:hanging="360"/>
      </w:pPr>
    </w:lvl>
    <w:lvl w:ilvl="4" w:tplc="C1E0345A" w:tentative="1">
      <w:start w:val="1"/>
      <w:numFmt w:val="lowerLetter"/>
      <w:lvlText w:val="%5."/>
      <w:lvlJc w:val="left"/>
      <w:pPr>
        <w:tabs>
          <w:tab w:val="num" w:pos="3600"/>
        </w:tabs>
        <w:ind w:left="3600" w:hanging="360"/>
      </w:pPr>
    </w:lvl>
    <w:lvl w:ilvl="5" w:tplc="B478F524" w:tentative="1">
      <w:start w:val="1"/>
      <w:numFmt w:val="lowerRoman"/>
      <w:lvlText w:val="%6."/>
      <w:lvlJc w:val="right"/>
      <w:pPr>
        <w:tabs>
          <w:tab w:val="num" w:pos="4320"/>
        </w:tabs>
        <w:ind w:left="4320" w:hanging="180"/>
      </w:pPr>
    </w:lvl>
    <w:lvl w:ilvl="6" w:tplc="F348D0DA" w:tentative="1">
      <w:start w:val="1"/>
      <w:numFmt w:val="decimal"/>
      <w:lvlText w:val="%7."/>
      <w:lvlJc w:val="left"/>
      <w:pPr>
        <w:tabs>
          <w:tab w:val="num" w:pos="5040"/>
        </w:tabs>
        <w:ind w:left="5040" w:hanging="360"/>
      </w:pPr>
    </w:lvl>
    <w:lvl w:ilvl="7" w:tplc="C936D1C0" w:tentative="1">
      <w:start w:val="1"/>
      <w:numFmt w:val="lowerLetter"/>
      <w:lvlText w:val="%8."/>
      <w:lvlJc w:val="left"/>
      <w:pPr>
        <w:tabs>
          <w:tab w:val="num" w:pos="5760"/>
        </w:tabs>
        <w:ind w:left="5760" w:hanging="360"/>
      </w:pPr>
    </w:lvl>
    <w:lvl w:ilvl="8" w:tplc="2C5AEB0E" w:tentative="1">
      <w:start w:val="1"/>
      <w:numFmt w:val="lowerRoman"/>
      <w:lvlText w:val="%9."/>
      <w:lvlJc w:val="right"/>
      <w:pPr>
        <w:tabs>
          <w:tab w:val="num" w:pos="6480"/>
        </w:tabs>
        <w:ind w:left="6480" w:hanging="180"/>
      </w:pPr>
    </w:lvl>
  </w:abstractNum>
  <w:abstractNum w:abstractNumId="1">
    <w:nsid w:val="6F3646A1"/>
    <w:multiLevelType w:val="hybridMultilevel"/>
    <w:tmpl w:val="BA807218"/>
    <w:lvl w:ilvl="0" w:tplc="C00E5CCA">
      <w:start w:val="1"/>
      <w:numFmt w:val="upperRoman"/>
      <w:lvlText w:val="%1."/>
      <w:lvlJc w:val="right"/>
      <w:pPr>
        <w:tabs>
          <w:tab w:val="num" w:pos="3420"/>
        </w:tabs>
        <w:ind w:left="3420" w:hanging="180"/>
      </w:pPr>
    </w:lvl>
    <w:lvl w:ilvl="1" w:tplc="1786DD10" w:tentative="1">
      <w:start w:val="1"/>
      <w:numFmt w:val="lowerLetter"/>
      <w:lvlText w:val="%2."/>
      <w:lvlJc w:val="left"/>
      <w:pPr>
        <w:tabs>
          <w:tab w:val="num" w:pos="4140"/>
        </w:tabs>
        <w:ind w:left="4140" w:hanging="360"/>
      </w:pPr>
    </w:lvl>
    <w:lvl w:ilvl="2" w:tplc="4C6885F2" w:tentative="1">
      <w:start w:val="1"/>
      <w:numFmt w:val="lowerRoman"/>
      <w:lvlText w:val="%3."/>
      <w:lvlJc w:val="right"/>
      <w:pPr>
        <w:tabs>
          <w:tab w:val="num" w:pos="4860"/>
        </w:tabs>
        <w:ind w:left="4860" w:hanging="180"/>
      </w:pPr>
    </w:lvl>
    <w:lvl w:ilvl="3" w:tplc="F5541CB6" w:tentative="1">
      <w:start w:val="1"/>
      <w:numFmt w:val="decimal"/>
      <w:lvlText w:val="%4."/>
      <w:lvlJc w:val="left"/>
      <w:pPr>
        <w:tabs>
          <w:tab w:val="num" w:pos="5580"/>
        </w:tabs>
        <w:ind w:left="5580" w:hanging="360"/>
      </w:pPr>
    </w:lvl>
    <w:lvl w:ilvl="4" w:tplc="CC1CFD68" w:tentative="1">
      <w:start w:val="1"/>
      <w:numFmt w:val="lowerLetter"/>
      <w:lvlText w:val="%5."/>
      <w:lvlJc w:val="left"/>
      <w:pPr>
        <w:tabs>
          <w:tab w:val="num" w:pos="6300"/>
        </w:tabs>
        <w:ind w:left="6300" w:hanging="360"/>
      </w:pPr>
    </w:lvl>
    <w:lvl w:ilvl="5" w:tplc="47D2A956" w:tentative="1">
      <w:start w:val="1"/>
      <w:numFmt w:val="lowerRoman"/>
      <w:lvlText w:val="%6."/>
      <w:lvlJc w:val="right"/>
      <w:pPr>
        <w:tabs>
          <w:tab w:val="num" w:pos="7020"/>
        </w:tabs>
        <w:ind w:left="7020" w:hanging="180"/>
      </w:pPr>
    </w:lvl>
    <w:lvl w:ilvl="6" w:tplc="CC2E7E0C" w:tentative="1">
      <w:start w:val="1"/>
      <w:numFmt w:val="decimal"/>
      <w:lvlText w:val="%7."/>
      <w:lvlJc w:val="left"/>
      <w:pPr>
        <w:tabs>
          <w:tab w:val="num" w:pos="7740"/>
        </w:tabs>
        <w:ind w:left="7740" w:hanging="360"/>
      </w:pPr>
    </w:lvl>
    <w:lvl w:ilvl="7" w:tplc="188E571E" w:tentative="1">
      <w:start w:val="1"/>
      <w:numFmt w:val="lowerLetter"/>
      <w:lvlText w:val="%8."/>
      <w:lvlJc w:val="left"/>
      <w:pPr>
        <w:tabs>
          <w:tab w:val="num" w:pos="8460"/>
        </w:tabs>
        <w:ind w:left="8460" w:hanging="360"/>
      </w:pPr>
    </w:lvl>
    <w:lvl w:ilvl="8" w:tplc="8FD08604" w:tentative="1">
      <w:start w:val="1"/>
      <w:numFmt w:val="lowerRoman"/>
      <w:lvlText w:val="%9."/>
      <w:lvlJc w:val="right"/>
      <w:pPr>
        <w:tabs>
          <w:tab w:val="num" w:pos="9180"/>
        </w:tabs>
        <w:ind w:left="9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61"/>
    <w:rsid w:val="0004323F"/>
    <w:rsid w:val="00094B2E"/>
    <w:rsid w:val="00345496"/>
    <w:rsid w:val="003575F2"/>
    <w:rsid w:val="00357E0D"/>
    <w:rsid w:val="00721135"/>
    <w:rsid w:val="009349EC"/>
    <w:rsid w:val="00AC1269"/>
    <w:rsid w:val="00B93DA5"/>
    <w:rsid w:val="00D90561"/>
    <w:rsid w:val="00E402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color w:val="000000"/>
      <w:kern w:val="24"/>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color w:val="000000"/>
      <w:kern w:val="24"/>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Pscyhology 12 AP</vt:lpstr>
    </vt:vector>
  </TitlesOfParts>
  <Company>Surrey School District</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Pscyhology 12 AP</dc:title>
  <dc:creator>Sullivan Heights Secondary</dc:creator>
  <cp:lastModifiedBy>Erin Pacheco</cp:lastModifiedBy>
  <cp:revision>5</cp:revision>
  <cp:lastPrinted>2006-02-14T20:33:00Z</cp:lastPrinted>
  <dcterms:created xsi:type="dcterms:W3CDTF">2013-06-25T15:40:00Z</dcterms:created>
  <dcterms:modified xsi:type="dcterms:W3CDTF">2013-06-25T15:50:00Z</dcterms:modified>
</cp:coreProperties>
</file>